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F97" w:rsidRPr="003B0F97" w:rsidRDefault="003B0F97" w:rsidP="003B0F97">
      <w:pPr>
        <w:pStyle w:val="a4"/>
        <w:tabs>
          <w:tab w:val="left" w:pos="-142"/>
          <w:tab w:val="left" w:pos="0"/>
        </w:tabs>
        <w:spacing w:after="0" w:line="240" w:lineRule="auto"/>
        <w:jc w:val="center"/>
        <w:rPr>
          <w:b/>
          <w:shadow/>
          <w:color w:val="000000"/>
          <w:sz w:val="28"/>
          <w:szCs w:val="28"/>
          <w:lang w:val="ru-RU"/>
        </w:rPr>
      </w:pPr>
      <w:r w:rsidRPr="003B0F97">
        <w:rPr>
          <w:b/>
          <w:shadow/>
          <w:color w:val="000000"/>
          <w:sz w:val="28"/>
          <w:szCs w:val="28"/>
          <w:lang w:val="ru-RU"/>
        </w:rPr>
        <w:t>СОВЕТ</w:t>
      </w:r>
    </w:p>
    <w:p w:rsidR="003B0F97" w:rsidRPr="003B0F97" w:rsidRDefault="003B0F97" w:rsidP="003B0F97">
      <w:pPr>
        <w:pStyle w:val="af1"/>
        <w:tabs>
          <w:tab w:val="left" w:pos="-142"/>
          <w:tab w:val="left" w:pos="0"/>
        </w:tabs>
        <w:spacing w:before="0" w:after="0"/>
        <w:rPr>
          <w:rFonts w:ascii="Times New Roman" w:hAnsi="Times New Roman" w:cs="Times New Roman"/>
          <w:b/>
          <w:i w:val="0"/>
          <w:shadow/>
          <w:color w:val="000000"/>
        </w:rPr>
      </w:pPr>
      <w:r w:rsidRPr="003B0F97">
        <w:rPr>
          <w:rFonts w:ascii="Times New Roman" w:hAnsi="Times New Roman" w:cs="Times New Roman"/>
          <w:b/>
          <w:i w:val="0"/>
          <w:shadow/>
          <w:color w:val="000000"/>
        </w:rPr>
        <w:t>ЛОХОВСКОГО МУНИЦИПАЛЬНОГО ОБРАЗОВАНИЯ</w:t>
      </w:r>
    </w:p>
    <w:p w:rsidR="003B0F97" w:rsidRPr="003B0F97" w:rsidRDefault="003B0F97" w:rsidP="003B0F97">
      <w:pPr>
        <w:pStyle w:val="af1"/>
        <w:tabs>
          <w:tab w:val="left" w:pos="-142"/>
          <w:tab w:val="left" w:pos="0"/>
        </w:tabs>
        <w:spacing w:before="0" w:after="0"/>
        <w:rPr>
          <w:rFonts w:ascii="Times New Roman" w:hAnsi="Times New Roman" w:cs="Times New Roman"/>
          <w:b/>
          <w:i w:val="0"/>
          <w:shadow/>
          <w:color w:val="000000"/>
        </w:rPr>
      </w:pPr>
      <w:r w:rsidRPr="003B0F97">
        <w:rPr>
          <w:rFonts w:ascii="Times New Roman" w:hAnsi="Times New Roman" w:cs="Times New Roman"/>
          <w:b/>
          <w:i w:val="0"/>
          <w:shadow/>
          <w:color w:val="000000"/>
        </w:rPr>
        <w:t>НОВОБУРАССКОГО МУНИЦИПАЛЬНОГО РАЙОНА</w:t>
      </w:r>
    </w:p>
    <w:p w:rsidR="003B0F97" w:rsidRPr="003B0F97" w:rsidRDefault="003B0F97" w:rsidP="003B0F97">
      <w:pPr>
        <w:pStyle w:val="af1"/>
        <w:tabs>
          <w:tab w:val="left" w:pos="-142"/>
          <w:tab w:val="left" w:pos="0"/>
        </w:tabs>
        <w:spacing w:before="0" w:after="0"/>
        <w:rPr>
          <w:rFonts w:ascii="Times New Roman" w:hAnsi="Times New Roman" w:cs="Times New Roman"/>
          <w:b/>
          <w:i w:val="0"/>
          <w:shadow/>
          <w:color w:val="000000"/>
        </w:rPr>
      </w:pPr>
      <w:r w:rsidRPr="003B0F97">
        <w:rPr>
          <w:rFonts w:ascii="Times New Roman" w:hAnsi="Times New Roman" w:cs="Times New Roman"/>
          <w:b/>
          <w:i w:val="0"/>
          <w:shadow/>
          <w:color w:val="000000"/>
        </w:rPr>
        <w:t>САРАТОВСКОЙ ОБЛАСТИ</w:t>
      </w:r>
    </w:p>
    <w:p w:rsidR="003B0F97" w:rsidRPr="003B0F97" w:rsidRDefault="003B0F97" w:rsidP="003B0F97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3B0F97" w:rsidRPr="003B0F97" w:rsidRDefault="003B0F97" w:rsidP="003B0F97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B0F9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РЕШЕНИЕ</w:t>
      </w:r>
    </w:p>
    <w:p w:rsidR="003B0F97" w:rsidRPr="003B0F97" w:rsidRDefault="003B0F97" w:rsidP="003B0F97">
      <w:pPr>
        <w:spacing w:line="240" w:lineRule="auto"/>
        <w:jc w:val="center"/>
        <w:rPr>
          <w:bCs/>
          <w:sz w:val="28"/>
          <w:szCs w:val="28"/>
          <w:u w:val="single"/>
          <w:lang w:val="ru-RU"/>
        </w:rPr>
      </w:pPr>
      <w:r w:rsidRPr="003B0F97">
        <w:rPr>
          <w:bCs/>
          <w:sz w:val="28"/>
          <w:szCs w:val="28"/>
          <w:lang w:val="ru-RU"/>
        </w:rPr>
        <w:t xml:space="preserve">от « </w:t>
      </w:r>
      <w:r w:rsidRPr="003B0F97">
        <w:rPr>
          <w:bCs/>
          <w:sz w:val="28"/>
          <w:szCs w:val="28"/>
          <w:u w:val="single"/>
          <w:lang w:val="ru-RU"/>
        </w:rPr>
        <w:t>14</w:t>
      </w:r>
      <w:r w:rsidRPr="003B0F97">
        <w:rPr>
          <w:bCs/>
          <w:sz w:val="28"/>
          <w:szCs w:val="28"/>
          <w:lang w:val="ru-RU"/>
        </w:rPr>
        <w:t xml:space="preserve"> » </w:t>
      </w:r>
      <w:r w:rsidRPr="003B0F97">
        <w:rPr>
          <w:bCs/>
          <w:sz w:val="28"/>
          <w:szCs w:val="28"/>
          <w:u w:val="single"/>
          <w:lang w:val="ru-RU"/>
        </w:rPr>
        <w:t xml:space="preserve"> ноября </w:t>
      </w:r>
      <w:r w:rsidRPr="003B0F97">
        <w:rPr>
          <w:bCs/>
          <w:sz w:val="28"/>
          <w:szCs w:val="28"/>
          <w:lang w:val="ru-RU"/>
        </w:rPr>
        <w:t xml:space="preserve"> 2017 г. № </w:t>
      </w:r>
      <w:r>
        <w:rPr>
          <w:bCs/>
          <w:sz w:val="28"/>
          <w:szCs w:val="28"/>
          <w:u w:val="single"/>
          <w:lang w:val="ru-RU"/>
        </w:rPr>
        <w:t>173</w:t>
      </w:r>
    </w:p>
    <w:p w:rsidR="003B0F97" w:rsidRPr="003B0F97" w:rsidRDefault="003B0F97" w:rsidP="003B0F97">
      <w:pPr>
        <w:spacing w:line="240" w:lineRule="auto"/>
        <w:jc w:val="center"/>
        <w:rPr>
          <w:bCs/>
          <w:sz w:val="28"/>
          <w:szCs w:val="28"/>
          <w:u w:val="single"/>
          <w:lang w:val="ru-RU"/>
        </w:rPr>
      </w:pPr>
    </w:p>
    <w:p w:rsidR="00025928" w:rsidRPr="003B0F97" w:rsidRDefault="00025928" w:rsidP="003B0F97">
      <w:pPr>
        <w:shd w:val="clear" w:color="auto" w:fill="FFFFFF"/>
        <w:spacing w:line="240" w:lineRule="auto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  <w:lang w:val="ru-RU" w:eastAsia="ru-RU"/>
        </w:rPr>
      </w:pPr>
      <w:r w:rsidRPr="003B0F97">
        <w:rPr>
          <w:b/>
          <w:bCs/>
          <w:color w:val="000000"/>
          <w:sz w:val="28"/>
          <w:szCs w:val="28"/>
          <w:bdr w:val="none" w:sz="0" w:space="0" w:color="auto" w:frame="1"/>
          <w:lang w:val="ru-RU" w:eastAsia="ru-RU"/>
        </w:rPr>
        <w:t xml:space="preserve">О налоге на имущество физических лиц на территории </w:t>
      </w:r>
      <w:proofErr w:type="spellStart"/>
      <w:r w:rsidR="001C6E4C" w:rsidRPr="003B0F97">
        <w:rPr>
          <w:b/>
          <w:bCs/>
          <w:color w:val="000000"/>
          <w:sz w:val="28"/>
          <w:szCs w:val="28"/>
          <w:bdr w:val="none" w:sz="0" w:space="0" w:color="auto" w:frame="1"/>
          <w:lang w:val="ru-RU" w:eastAsia="ru-RU"/>
        </w:rPr>
        <w:t>Лохов</w:t>
      </w:r>
      <w:r w:rsidRPr="003B0F97">
        <w:rPr>
          <w:b/>
          <w:bCs/>
          <w:color w:val="000000"/>
          <w:sz w:val="28"/>
          <w:szCs w:val="28"/>
          <w:bdr w:val="none" w:sz="0" w:space="0" w:color="auto" w:frame="1"/>
          <w:lang w:val="ru-RU" w:eastAsia="ru-RU"/>
        </w:rPr>
        <w:t>ского</w:t>
      </w:r>
      <w:proofErr w:type="spellEnd"/>
      <w:r w:rsidRPr="003B0F97">
        <w:rPr>
          <w:b/>
          <w:bCs/>
          <w:color w:val="000000"/>
          <w:sz w:val="28"/>
          <w:szCs w:val="28"/>
          <w:bdr w:val="none" w:sz="0" w:space="0" w:color="auto" w:frame="1"/>
          <w:lang w:val="ru-RU" w:eastAsia="ru-RU"/>
        </w:rPr>
        <w:t xml:space="preserve"> муниципального образования </w:t>
      </w:r>
      <w:proofErr w:type="spellStart"/>
      <w:r w:rsidRPr="003B0F97">
        <w:rPr>
          <w:b/>
          <w:bCs/>
          <w:color w:val="000000"/>
          <w:sz w:val="28"/>
          <w:szCs w:val="28"/>
          <w:bdr w:val="none" w:sz="0" w:space="0" w:color="auto" w:frame="1"/>
          <w:lang w:val="ru-RU" w:eastAsia="ru-RU"/>
        </w:rPr>
        <w:t>Новобурасского</w:t>
      </w:r>
      <w:proofErr w:type="spellEnd"/>
      <w:r w:rsidRPr="003B0F97">
        <w:rPr>
          <w:b/>
          <w:bCs/>
          <w:color w:val="000000"/>
          <w:sz w:val="28"/>
          <w:szCs w:val="28"/>
          <w:bdr w:val="none" w:sz="0" w:space="0" w:color="auto" w:frame="1"/>
          <w:lang w:val="ru-RU" w:eastAsia="ru-RU"/>
        </w:rPr>
        <w:t xml:space="preserve"> муниципального района Саратовской области</w:t>
      </w:r>
    </w:p>
    <w:p w:rsidR="00025928" w:rsidRPr="003B0F97" w:rsidRDefault="00025928" w:rsidP="003B0F97">
      <w:pPr>
        <w:shd w:val="clear" w:color="auto" w:fill="FFFFFF"/>
        <w:spacing w:line="240" w:lineRule="auto"/>
        <w:ind w:firstLine="709"/>
        <w:jc w:val="center"/>
        <w:textAlignment w:val="baseline"/>
        <w:rPr>
          <w:color w:val="000000"/>
          <w:sz w:val="28"/>
          <w:szCs w:val="28"/>
          <w:lang w:val="ru-RU" w:eastAsia="ru-RU"/>
        </w:rPr>
      </w:pPr>
    </w:p>
    <w:p w:rsidR="00025928" w:rsidRPr="003B0F97" w:rsidRDefault="00BB71C1" w:rsidP="003B0F97">
      <w:pPr>
        <w:shd w:val="clear" w:color="auto" w:fill="FFFFFF"/>
        <w:spacing w:line="240" w:lineRule="auto"/>
        <w:ind w:firstLine="709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  <w:lang w:val="ru-RU" w:eastAsia="ru-RU"/>
        </w:rPr>
      </w:pPr>
      <w:proofErr w:type="gramStart"/>
      <w:r w:rsidRPr="003B0F97">
        <w:rPr>
          <w:sz w:val="28"/>
          <w:szCs w:val="28"/>
          <w:lang w:val="ru-RU"/>
        </w:rPr>
        <w:t xml:space="preserve">В соответствии с </w:t>
      </w:r>
      <w:hyperlink r:id="rId5" w:history="1">
        <w:r w:rsidRPr="003B0F97">
          <w:rPr>
            <w:rStyle w:val="ae"/>
            <w:sz w:val="28"/>
            <w:szCs w:val="28"/>
            <w:lang w:val="ru-RU"/>
          </w:rPr>
          <w:t>главой</w:t>
        </w:r>
      </w:hyperlink>
      <w:r w:rsidRPr="003B0F97">
        <w:rPr>
          <w:sz w:val="28"/>
          <w:szCs w:val="28"/>
          <w:lang w:val="ru-RU"/>
        </w:rPr>
        <w:t xml:space="preserve"> 32 «Налог на имущество физических лиц» Налогового кодекса Российской Федерации</w:t>
      </w:r>
      <w:r w:rsidR="00025928" w:rsidRPr="003B0F97">
        <w:rPr>
          <w:color w:val="000000"/>
          <w:sz w:val="28"/>
          <w:szCs w:val="28"/>
          <w:lang w:val="ru-RU" w:eastAsia="ru-RU"/>
        </w:rPr>
        <w:t>, Федеральным законом от 6 октября 2003 года №131-ФЗ «Об общих принципах организации местного самоуправления в Российской Федерации»,</w:t>
      </w:r>
      <w:r w:rsidR="003C6851" w:rsidRPr="003B0F97">
        <w:rPr>
          <w:color w:val="000000"/>
          <w:sz w:val="28"/>
          <w:szCs w:val="28"/>
          <w:lang w:val="ru-RU" w:eastAsia="ru-RU"/>
        </w:rPr>
        <w:t xml:space="preserve"> Законом Саратовской области от</w:t>
      </w:r>
      <w:r w:rsidR="00C77171" w:rsidRPr="003B0F97">
        <w:rPr>
          <w:color w:val="000000"/>
          <w:sz w:val="28"/>
          <w:szCs w:val="28"/>
          <w:lang w:val="ru-RU" w:eastAsia="ru-RU"/>
        </w:rPr>
        <w:t xml:space="preserve"> </w:t>
      </w:r>
      <w:r w:rsidR="003C6851" w:rsidRPr="003B0F97">
        <w:rPr>
          <w:color w:val="000000"/>
          <w:sz w:val="28"/>
          <w:szCs w:val="28"/>
          <w:lang w:val="ru-RU" w:eastAsia="ru-RU"/>
        </w:rPr>
        <w:t xml:space="preserve">26.10.2017 года №82-ЗСО «Об установлении единой даты начала применения </w:t>
      </w:r>
      <w:r w:rsidR="00494D1F" w:rsidRPr="003B0F97">
        <w:rPr>
          <w:color w:val="000000"/>
          <w:sz w:val="28"/>
          <w:szCs w:val="28"/>
          <w:lang w:val="ru-RU" w:eastAsia="ru-RU"/>
        </w:rPr>
        <w:t>на территории Саратовской об</w:t>
      </w:r>
      <w:r w:rsidR="00C77171" w:rsidRPr="003B0F97">
        <w:rPr>
          <w:color w:val="000000"/>
          <w:sz w:val="28"/>
          <w:szCs w:val="28"/>
          <w:lang w:val="ru-RU" w:eastAsia="ru-RU"/>
        </w:rPr>
        <w:t>л</w:t>
      </w:r>
      <w:r w:rsidR="00494D1F" w:rsidRPr="003B0F97">
        <w:rPr>
          <w:color w:val="000000"/>
          <w:sz w:val="28"/>
          <w:szCs w:val="28"/>
          <w:lang w:val="ru-RU" w:eastAsia="ru-RU"/>
        </w:rPr>
        <w:t>асти порядка определения налоговой базы по налогу на имущество физических лиц исходя из</w:t>
      </w:r>
      <w:proofErr w:type="gramEnd"/>
      <w:r w:rsidR="00494D1F" w:rsidRPr="003B0F97">
        <w:rPr>
          <w:color w:val="000000"/>
          <w:sz w:val="28"/>
          <w:szCs w:val="28"/>
          <w:lang w:val="ru-RU" w:eastAsia="ru-RU"/>
        </w:rPr>
        <w:t xml:space="preserve"> кадастровой стоимости объектов налогообложения», </w:t>
      </w:r>
      <w:r w:rsidR="00025928" w:rsidRPr="003B0F97">
        <w:rPr>
          <w:color w:val="000000"/>
          <w:sz w:val="28"/>
          <w:szCs w:val="28"/>
          <w:lang w:val="ru-RU" w:eastAsia="ru-RU"/>
        </w:rPr>
        <w:t xml:space="preserve">руководствуясь статьей 21 Устава </w:t>
      </w:r>
      <w:proofErr w:type="spellStart"/>
      <w:r w:rsidR="001C6E4C" w:rsidRPr="003B0F97">
        <w:rPr>
          <w:color w:val="000000"/>
          <w:sz w:val="28"/>
          <w:szCs w:val="28"/>
          <w:lang w:val="ru-RU" w:eastAsia="ru-RU"/>
        </w:rPr>
        <w:t>Лохов</w:t>
      </w:r>
      <w:r w:rsidR="00025928" w:rsidRPr="003B0F97">
        <w:rPr>
          <w:color w:val="000000"/>
          <w:sz w:val="28"/>
          <w:szCs w:val="28"/>
          <w:lang w:val="ru-RU" w:eastAsia="ru-RU"/>
        </w:rPr>
        <w:t>ского</w:t>
      </w:r>
      <w:proofErr w:type="spellEnd"/>
      <w:r w:rsidR="00025928" w:rsidRPr="003B0F97">
        <w:rPr>
          <w:color w:val="000000"/>
          <w:sz w:val="28"/>
          <w:szCs w:val="28"/>
          <w:lang w:val="ru-RU" w:eastAsia="ru-RU"/>
        </w:rPr>
        <w:t xml:space="preserve"> муниципального образования, Совет решил</w:t>
      </w:r>
      <w:r w:rsidR="00025928" w:rsidRPr="003B0F97">
        <w:rPr>
          <w:b/>
          <w:bCs/>
          <w:color w:val="000000"/>
          <w:sz w:val="28"/>
          <w:szCs w:val="28"/>
          <w:bdr w:val="none" w:sz="0" w:space="0" w:color="auto" w:frame="1"/>
          <w:lang w:val="ru-RU" w:eastAsia="ru-RU"/>
        </w:rPr>
        <w:t>:</w:t>
      </w:r>
    </w:p>
    <w:p w:rsidR="00F505F9" w:rsidRPr="003B0F97" w:rsidRDefault="00F505F9" w:rsidP="003B0F97">
      <w:pPr>
        <w:pStyle w:val="a7"/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/>
          <w:b/>
          <w:bCs/>
          <w:color w:val="000000"/>
          <w:kern w:val="1"/>
          <w:sz w:val="28"/>
          <w:szCs w:val="28"/>
          <w:bdr w:val="none" w:sz="0" w:space="0" w:color="auto" w:frame="1"/>
          <w:lang w:eastAsia="ru-RU"/>
        </w:rPr>
      </w:pPr>
    </w:p>
    <w:p w:rsidR="00025928" w:rsidRPr="003B0F97" w:rsidRDefault="008B1449" w:rsidP="003B0F97">
      <w:pPr>
        <w:pStyle w:val="a7"/>
        <w:numPr>
          <w:ilvl w:val="0"/>
          <w:numId w:val="11"/>
        </w:numPr>
        <w:shd w:val="clear" w:color="auto" w:fill="FFFFFF"/>
        <w:spacing w:after="0" w:line="240" w:lineRule="auto"/>
        <w:ind w:left="0" w:firstLine="36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B0F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 w:rsidR="00025928" w:rsidRPr="003B0F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вести в действие на территории</w:t>
      </w:r>
      <w:r w:rsidR="00F505F9" w:rsidRPr="003B0F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1C6E4C" w:rsidRPr="003B0F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Лохов</w:t>
      </w:r>
      <w:r w:rsidR="00025928" w:rsidRPr="003B0F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ского</w:t>
      </w:r>
      <w:proofErr w:type="spellEnd"/>
      <w:r w:rsidR="00025928" w:rsidRPr="003B0F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муниципального образования</w:t>
      </w:r>
      <w:r w:rsidR="00F505F9" w:rsidRPr="003B0F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505F9" w:rsidRPr="003B0F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Новобурас</w:t>
      </w:r>
      <w:r w:rsidR="00DD333B" w:rsidRPr="003B0F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r w:rsidR="00F505F9" w:rsidRPr="003B0F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кого</w:t>
      </w:r>
      <w:proofErr w:type="spellEnd"/>
      <w:r w:rsidR="00F505F9" w:rsidRPr="003B0F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муниципального района Саратовской области </w:t>
      </w:r>
      <w:r w:rsidR="00025928" w:rsidRPr="003B0F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налог на имущество физических лиц</w:t>
      </w:r>
      <w:r w:rsidR="00F15FBD" w:rsidRPr="003B0F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(далее – налог)</w:t>
      </w:r>
      <w:r w:rsidR="00025928" w:rsidRPr="003B0F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DB54FD" w:rsidRPr="003B0F97" w:rsidRDefault="004256DE" w:rsidP="003B0F97">
      <w:pPr>
        <w:pStyle w:val="a7"/>
        <w:numPr>
          <w:ilvl w:val="0"/>
          <w:numId w:val="11"/>
        </w:numPr>
        <w:shd w:val="clear" w:color="auto" w:fill="FFFFFF"/>
        <w:spacing w:after="0" w:line="240" w:lineRule="auto"/>
        <w:ind w:left="0" w:firstLine="36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B0F97">
        <w:rPr>
          <w:rFonts w:ascii="Times New Roman" w:hAnsi="Times New Roman"/>
          <w:color w:val="000000"/>
          <w:sz w:val="28"/>
          <w:szCs w:val="28"/>
          <w:lang w:eastAsia="ru-RU"/>
        </w:rPr>
        <w:t>Установить</w:t>
      </w:r>
      <w:r w:rsidR="007D5CBE" w:rsidRPr="003B0F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что </w:t>
      </w:r>
      <w:r w:rsidR="00DB54FD" w:rsidRPr="003B0F97">
        <w:rPr>
          <w:rFonts w:ascii="Times New Roman" w:hAnsi="Times New Roman"/>
          <w:sz w:val="28"/>
          <w:szCs w:val="28"/>
        </w:rPr>
        <w:t xml:space="preserve">налоговая база определяется в отношении каждого объекта налогообложения </w:t>
      </w:r>
      <w:r w:rsidR="00BB71C1" w:rsidRPr="003B0F97">
        <w:rPr>
          <w:rFonts w:ascii="Times New Roman" w:hAnsi="Times New Roman"/>
          <w:sz w:val="28"/>
          <w:szCs w:val="28"/>
        </w:rPr>
        <w:t xml:space="preserve">исходя из их </w:t>
      </w:r>
      <w:r w:rsidR="00DB54FD" w:rsidRPr="003B0F97">
        <w:rPr>
          <w:rFonts w:ascii="Times New Roman" w:hAnsi="Times New Roman"/>
          <w:sz w:val="28"/>
          <w:szCs w:val="28"/>
        </w:rPr>
        <w:t>кадастров</w:t>
      </w:r>
      <w:r w:rsidR="00BB71C1" w:rsidRPr="003B0F97">
        <w:rPr>
          <w:rFonts w:ascii="Times New Roman" w:hAnsi="Times New Roman"/>
          <w:sz w:val="28"/>
          <w:szCs w:val="28"/>
        </w:rPr>
        <w:t>ой</w:t>
      </w:r>
      <w:r w:rsidR="00DB54FD" w:rsidRPr="003B0F97">
        <w:rPr>
          <w:rFonts w:ascii="Times New Roman" w:hAnsi="Times New Roman"/>
          <w:sz w:val="28"/>
          <w:szCs w:val="28"/>
        </w:rPr>
        <w:t xml:space="preserve"> стоимост</w:t>
      </w:r>
      <w:r w:rsidR="00BB71C1" w:rsidRPr="003B0F97">
        <w:rPr>
          <w:rFonts w:ascii="Times New Roman" w:hAnsi="Times New Roman"/>
          <w:sz w:val="28"/>
          <w:szCs w:val="28"/>
        </w:rPr>
        <w:t>и</w:t>
      </w:r>
      <w:r w:rsidR="00DB54FD" w:rsidRPr="003B0F97">
        <w:rPr>
          <w:rFonts w:ascii="Times New Roman" w:hAnsi="Times New Roman"/>
          <w:sz w:val="28"/>
          <w:szCs w:val="28"/>
        </w:rPr>
        <w:t>, указанн</w:t>
      </w:r>
      <w:r w:rsidR="00BB71C1" w:rsidRPr="003B0F97">
        <w:rPr>
          <w:rFonts w:ascii="Times New Roman" w:hAnsi="Times New Roman"/>
          <w:sz w:val="28"/>
          <w:szCs w:val="28"/>
        </w:rPr>
        <w:t>ой</w:t>
      </w:r>
      <w:r w:rsidR="00DB54FD" w:rsidRPr="003B0F97">
        <w:rPr>
          <w:rFonts w:ascii="Times New Roman" w:hAnsi="Times New Roman"/>
          <w:sz w:val="28"/>
          <w:szCs w:val="28"/>
        </w:rPr>
        <w:t xml:space="preserve"> в Едином государственном реестре недвижимости по состоянию на 1 января года, являющегося налоговым периодом, с учетом особенно</w:t>
      </w:r>
      <w:r w:rsidRPr="003B0F97">
        <w:rPr>
          <w:rFonts w:ascii="Times New Roman" w:hAnsi="Times New Roman"/>
          <w:sz w:val="28"/>
          <w:szCs w:val="28"/>
        </w:rPr>
        <w:t xml:space="preserve">стей, предусмотренных </w:t>
      </w:r>
      <w:r w:rsidR="00DB54FD" w:rsidRPr="003B0F97">
        <w:rPr>
          <w:rFonts w:ascii="Times New Roman" w:hAnsi="Times New Roman"/>
          <w:sz w:val="28"/>
          <w:szCs w:val="28"/>
        </w:rPr>
        <w:t>статьей</w:t>
      </w:r>
      <w:r w:rsidRPr="003B0F97">
        <w:rPr>
          <w:rFonts w:ascii="Times New Roman" w:hAnsi="Times New Roman"/>
          <w:sz w:val="28"/>
          <w:szCs w:val="28"/>
        </w:rPr>
        <w:t xml:space="preserve"> 403 </w:t>
      </w:r>
      <w:r w:rsidRPr="003B0F97">
        <w:rPr>
          <w:rFonts w:ascii="Times New Roman" w:hAnsi="Times New Roman"/>
          <w:color w:val="000000"/>
          <w:sz w:val="28"/>
          <w:szCs w:val="28"/>
          <w:lang w:eastAsia="ru-RU"/>
        </w:rPr>
        <w:t>Налогового кодекса Российской Федерации</w:t>
      </w:r>
      <w:r w:rsidR="00DB54FD" w:rsidRPr="003B0F97">
        <w:rPr>
          <w:rFonts w:ascii="Times New Roman" w:hAnsi="Times New Roman"/>
          <w:sz w:val="28"/>
          <w:szCs w:val="28"/>
        </w:rPr>
        <w:t>.</w:t>
      </w:r>
    </w:p>
    <w:p w:rsidR="004256DE" w:rsidRPr="003B0F97" w:rsidRDefault="005B2F4B" w:rsidP="003B0F97">
      <w:pPr>
        <w:pStyle w:val="a7"/>
        <w:numPr>
          <w:ilvl w:val="0"/>
          <w:numId w:val="11"/>
        </w:numPr>
        <w:shd w:val="clear" w:color="auto" w:fill="FFFFFF"/>
        <w:spacing w:after="0" w:line="240" w:lineRule="auto"/>
        <w:ind w:left="0" w:firstLine="36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B0F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Установить ставки налога на имущество физических лиц </w:t>
      </w:r>
      <w:r w:rsidR="004256DE" w:rsidRPr="003B0F97">
        <w:rPr>
          <w:rFonts w:ascii="Times New Roman" w:hAnsi="Times New Roman"/>
          <w:sz w:val="28"/>
          <w:szCs w:val="28"/>
        </w:rPr>
        <w:t>в следующих размерах:</w:t>
      </w:r>
    </w:p>
    <w:p w:rsidR="004256DE" w:rsidRPr="003B0F97" w:rsidRDefault="004256DE" w:rsidP="003B0F97">
      <w:pPr>
        <w:spacing w:line="240" w:lineRule="auto"/>
        <w:jc w:val="both"/>
        <w:rPr>
          <w:sz w:val="28"/>
          <w:szCs w:val="28"/>
          <w:lang w:val="ru-RU"/>
        </w:rPr>
      </w:pPr>
    </w:p>
    <w:tbl>
      <w:tblPr>
        <w:tblStyle w:val="aa"/>
        <w:tblW w:w="10206" w:type="dxa"/>
        <w:tblInd w:w="108" w:type="dxa"/>
        <w:tblLook w:val="01E0"/>
      </w:tblPr>
      <w:tblGrid>
        <w:gridCol w:w="8222"/>
        <w:gridCol w:w="1984"/>
      </w:tblGrid>
      <w:tr w:rsidR="004256DE" w:rsidRPr="003B0F97" w:rsidTr="003B0F97">
        <w:trPr>
          <w:trHeight w:val="603"/>
        </w:trPr>
        <w:tc>
          <w:tcPr>
            <w:tcW w:w="8222" w:type="dxa"/>
          </w:tcPr>
          <w:p w:rsidR="004256DE" w:rsidRPr="003B0F97" w:rsidRDefault="004256DE" w:rsidP="003B0F97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proofErr w:type="spellStart"/>
            <w:r w:rsidRPr="003B0F97">
              <w:rPr>
                <w:sz w:val="28"/>
                <w:szCs w:val="28"/>
              </w:rPr>
              <w:t>Вид</w:t>
            </w:r>
            <w:proofErr w:type="spellEnd"/>
            <w:r w:rsidRPr="003B0F97">
              <w:rPr>
                <w:sz w:val="28"/>
                <w:szCs w:val="28"/>
              </w:rPr>
              <w:t xml:space="preserve"> </w:t>
            </w:r>
            <w:proofErr w:type="spellStart"/>
            <w:r w:rsidRPr="003B0F97">
              <w:rPr>
                <w:sz w:val="28"/>
                <w:szCs w:val="28"/>
              </w:rPr>
              <w:t>объекта</w:t>
            </w:r>
            <w:proofErr w:type="spellEnd"/>
          </w:p>
        </w:tc>
        <w:tc>
          <w:tcPr>
            <w:tcW w:w="1984" w:type="dxa"/>
          </w:tcPr>
          <w:p w:rsidR="004256DE" w:rsidRPr="003B0F97" w:rsidRDefault="004256DE" w:rsidP="003B0F97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proofErr w:type="spellStart"/>
            <w:r w:rsidRPr="003B0F97">
              <w:rPr>
                <w:sz w:val="28"/>
                <w:szCs w:val="28"/>
              </w:rPr>
              <w:t>Ставка</w:t>
            </w:r>
            <w:proofErr w:type="spellEnd"/>
            <w:r w:rsidRPr="003B0F97">
              <w:rPr>
                <w:sz w:val="28"/>
                <w:szCs w:val="28"/>
              </w:rPr>
              <w:t xml:space="preserve"> </w:t>
            </w:r>
            <w:proofErr w:type="spellStart"/>
            <w:r w:rsidRPr="003B0F97">
              <w:rPr>
                <w:sz w:val="28"/>
                <w:szCs w:val="28"/>
              </w:rPr>
              <w:t>налога</w:t>
            </w:r>
            <w:proofErr w:type="spellEnd"/>
          </w:p>
          <w:p w:rsidR="004256DE" w:rsidRPr="003B0F97" w:rsidRDefault="004256DE" w:rsidP="003B0F97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B0F97">
              <w:rPr>
                <w:sz w:val="28"/>
                <w:szCs w:val="28"/>
              </w:rPr>
              <w:t>%</w:t>
            </w:r>
          </w:p>
        </w:tc>
      </w:tr>
      <w:tr w:rsidR="00200720" w:rsidRPr="003B0F97" w:rsidTr="003B0F97">
        <w:tc>
          <w:tcPr>
            <w:tcW w:w="8222" w:type="dxa"/>
          </w:tcPr>
          <w:p w:rsidR="00200720" w:rsidRPr="003B0F97" w:rsidRDefault="00200720" w:rsidP="003B0F97">
            <w:pPr>
              <w:pStyle w:val="a7"/>
              <w:numPr>
                <w:ilvl w:val="0"/>
                <w:numId w:val="22"/>
              </w:num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B0F97">
              <w:rPr>
                <w:rFonts w:ascii="Times New Roman" w:hAnsi="Times New Roman"/>
                <w:sz w:val="28"/>
                <w:szCs w:val="28"/>
              </w:rPr>
              <w:t>жилые помещения</w:t>
            </w:r>
            <w:r w:rsidR="003C6851" w:rsidRPr="003B0F97">
              <w:rPr>
                <w:rFonts w:ascii="Times New Roman" w:hAnsi="Times New Roman"/>
                <w:sz w:val="28"/>
                <w:szCs w:val="28"/>
              </w:rPr>
              <w:t xml:space="preserve"> (квартиры, комнаты) </w:t>
            </w:r>
          </w:p>
        </w:tc>
        <w:tc>
          <w:tcPr>
            <w:tcW w:w="1984" w:type="dxa"/>
          </w:tcPr>
          <w:p w:rsidR="00200720" w:rsidRPr="003B0F97" w:rsidRDefault="00200720" w:rsidP="003B0F97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  <w:r w:rsidRPr="003B0F97">
              <w:rPr>
                <w:sz w:val="28"/>
                <w:szCs w:val="28"/>
                <w:lang w:val="ru-RU"/>
              </w:rPr>
              <w:t>0,1</w:t>
            </w:r>
          </w:p>
        </w:tc>
      </w:tr>
      <w:tr w:rsidR="004256DE" w:rsidRPr="003B0F97" w:rsidTr="003B0F97">
        <w:tc>
          <w:tcPr>
            <w:tcW w:w="8222" w:type="dxa"/>
          </w:tcPr>
          <w:p w:rsidR="004256DE" w:rsidRPr="003B0F97" w:rsidRDefault="004256DE" w:rsidP="003B0F97">
            <w:pPr>
              <w:pStyle w:val="a7"/>
              <w:numPr>
                <w:ilvl w:val="0"/>
                <w:numId w:val="22"/>
              </w:num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B0F97">
              <w:rPr>
                <w:rFonts w:ascii="Times New Roman" w:hAnsi="Times New Roman"/>
                <w:sz w:val="28"/>
                <w:szCs w:val="28"/>
              </w:rPr>
              <w:t>жилые дома;</w:t>
            </w:r>
          </w:p>
          <w:p w:rsidR="004256DE" w:rsidRPr="003B0F97" w:rsidRDefault="004256DE" w:rsidP="003B0F97">
            <w:pPr>
              <w:pStyle w:val="a7"/>
              <w:numPr>
                <w:ilvl w:val="0"/>
                <w:numId w:val="22"/>
              </w:num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B0F97">
              <w:rPr>
                <w:rFonts w:ascii="Times New Roman" w:hAnsi="Times New Roman"/>
                <w:sz w:val="28"/>
                <w:szCs w:val="28"/>
              </w:rPr>
              <w:t>объекты незавершенного строительства в случае, если проектируемым назначением таких объектов является жилой дом;</w:t>
            </w:r>
          </w:p>
          <w:p w:rsidR="004256DE" w:rsidRPr="003B0F97" w:rsidRDefault="004256DE" w:rsidP="003B0F97">
            <w:pPr>
              <w:pStyle w:val="a7"/>
              <w:numPr>
                <w:ilvl w:val="0"/>
                <w:numId w:val="22"/>
              </w:num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B0F97">
              <w:rPr>
                <w:rFonts w:ascii="Times New Roman" w:hAnsi="Times New Roman"/>
                <w:sz w:val="28"/>
                <w:szCs w:val="28"/>
              </w:rPr>
              <w:t>единые недвижимые комплексы, в состав которых входит хотя бы одно жилое помещение (жилой дом);</w:t>
            </w:r>
          </w:p>
          <w:p w:rsidR="004256DE" w:rsidRPr="003B0F97" w:rsidRDefault="004256DE" w:rsidP="003B0F97">
            <w:pPr>
              <w:pStyle w:val="a7"/>
              <w:numPr>
                <w:ilvl w:val="0"/>
                <w:numId w:val="22"/>
              </w:num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B0F97">
              <w:rPr>
                <w:rFonts w:ascii="Times New Roman" w:hAnsi="Times New Roman"/>
                <w:sz w:val="28"/>
                <w:szCs w:val="28"/>
              </w:rPr>
              <w:t xml:space="preserve">гаражи и </w:t>
            </w:r>
            <w:proofErr w:type="spellStart"/>
            <w:r w:rsidRPr="003B0F97">
              <w:rPr>
                <w:rFonts w:ascii="Times New Roman" w:hAnsi="Times New Roman"/>
                <w:sz w:val="28"/>
                <w:szCs w:val="28"/>
              </w:rPr>
              <w:t>машино-места</w:t>
            </w:r>
            <w:proofErr w:type="spellEnd"/>
            <w:r w:rsidRPr="003B0F9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256DE" w:rsidRPr="003B0F97" w:rsidRDefault="004256DE" w:rsidP="003B0F97">
            <w:pPr>
              <w:pStyle w:val="a7"/>
              <w:numPr>
                <w:ilvl w:val="0"/>
                <w:numId w:val="22"/>
              </w:num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B0F97">
              <w:rPr>
                <w:rFonts w:ascii="Times New Roman" w:hAnsi="Times New Roman"/>
                <w:sz w:val="28"/>
                <w:szCs w:val="28"/>
              </w:rPr>
              <w:t xml:space="preserve">хозяйственные строения или сооружения, площадь каждого из которых не превышает 50 кв.м. и которые расположены на земельных участках, предоставленных для ведения личного </w:t>
            </w:r>
            <w:r w:rsidRPr="003B0F97">
              <w:rPr>
                <w:rFonts w:ascii="Times New Roman" w:hAnsi="Times New Roman"/>
                <w:sz w:val="28"/>
                <w:szCs w:val="28"/>
              </w:rPr>
              <w:lastRenderedPageBreak/>
              <w:t>подсобного, дачного хозяйства, огородничества, садоводства или индивидуального жилищного строительства.</w:t>
            </w:r>
          </w:p>
        </w:tc>
        <w:tc>
          <w:tcPr>
            <w:tcW w:w="1984" w:type="dxa"/>
          </w:tcPr>
          <w:p w:rsidR="004256DE" w:rsidRPr="003B0F97" w:rsidRDefault="004256DE" w:rsidP="003B0F97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B0F97">
              <w:rPr>
                <w:sz w:val="28"/>
                <w:szCs w:val="28"/>
              </w:rPr>
              <w:lastRenderedPageBreak/>
              <w:t>0,3</w:t>
            </w:r>
          </w:p>
        </w:tc>
      </w:tr>
      <w:tr w:rsidR="004256DE" w:rsidRPr="003B0F97" w:rsidTr="003B0F97">
        <w:tc>
          <w:tcPr>
            <w:tcW w:w="8222" w:type="dxa"/>
          </w:tcPr>
          <w:p w:rsidR="004F5A70" w:rsidRPr="003B0F97" w:rsidRDefault="004F5A70" w:rsidP="003B0F97">
            <w:pPr>
              <w:pStyle w:val="a7"/>
              <w:numPr>
                <w:ilvl w:val="0"/>
                <w:numId w:val="16"/>
              </w:num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B0F97">
              <w:rPr>
                <w:rFonts w:ascii="Times New Roman" w:hAnsi="Times New Roman"/>
                <w:sz w:val="28"/>
                <w:szCs w:val="28"/>
              </w:rPr>
              <w:lastRenderedPageBreak/>
              <w:t>объекты налогообложения, включенные в перечень, определяемый в соответствии с пунктом 7 статьи 378.2 Налогового кодекса;</w:t>
            </w:r>
          </w:p>
          <w:p w:rsidR="004F5A70" w:rsidRPr="003B0F97" w:rsidRDefault="004F5A70" w:rsidP="003B0F97">
            <w:pPr>
              <w:pStyle w:val="a7"/>
              <w:numPr>
                <w:ilvl w:val="0"/>
                <w:numId w:val="16"/>
              </w:num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B0F97">
              <w:rPr>
                <w:rFonts w:ascii="Times New Roman" w:hAnsi="Times New Roman"/>
                <w:sz w:val="28"/>
                <w:szCs w:val="28"/>
              </w:rPr>
              <w:t xml:space="preserve">объекты налогообложения, предусмотренные абзацем вторым пункта 10 статьи 378.2 Налогового кодекса; </w:t>
            </w:r>
          </w:p>
          <w:p w:rsidR="004256DE" w:rsidRPr="003B0F97" w:rsidRDefault="004256DE" w:rsidP="003B0F97">
            <w:pPr>
              <w:pStyle w:val="a7"/>
              <w:numPr>
                <w:ilvl w:val="0"/>
                <w:numId w:val="16"/>
              </w:num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B0F97">
              <w:rPr>
                <w:rFonts w:ascii="Times New Roman" w:hAnsi="Times New Roman"/>
                <w:sz w:val="28"/>
                <w:szCs w:val="28"/>
              </w:rPr>
              <w:t>объекты налогообложения, кадастровая стоимость каждого из которых превышает 300 млн. рублей</w:t>
            </w:r>
          </w:p>
        </w:tc>
        <w:tc>
          <w:tcPr>
            <w:tcW w:w="1984" w:type="dxa"/>
          </w:tcPr>
          <w:p w:rsidR="004256DE" w:rsidRPr="003B0F97" w:rsidRDefault="004256DE" w:rsidP="003B0F97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B0F97">
              <w:rPr>
                <w:sz w:val="28"/>
                <w:szCs w:val="28"/>
              </w:rPr>
              <w:t>2 %</w:t>
            </w:r>
          </w:p>
        </w:tc>
      </w:tr>
      <w:tr w:rsidR="004256DE" w:rsidRPr="003B0F97" w:rsidTr="003B0F97">
        <w:tc>
          <w:tcPr>
            <w:tcW w:w="8222" w:type="dxa"/>
          </w:tcPr>
          <w:p w:rsidR="004256DE" w:rsidRPr="003B0F97" w:rsidRDefault="004256DE" w:rsidP="003B0F97">
            <w:pPr>
              <w:pStyle w:val="a7"/>
              <w:numPr>
                <w:ilvl w:val="0"/>
                <w:numId w:val="23"/>
              </w:num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B0F97">
              <w:rPr>
                <w:rFonts w:ascii="Times New Roman" w:hAnsi="Times New Roman"/>
                <w:sz w:val="28"/>
                <w:szCs w:val="28"/>
              </w:rPr>
              <w:t>прочие объекты</w:t>
            </w:r>
          </w:p>
        </w:tc>
        <w:tc>
          <w:tcPr>
            <w:tcW w:w="1984" w:type="dxa"/>
          </w:tcPr>
          <w:p w:rsidR="004256DE" w:rsidRPr="003B0F97" w:rsidRDefault="004256DE" w:rsidP="003B0F97">
            <w:pPr>
              <w:spacing w:after="0" w:line="240" w:lineRule="auto"/>
              <w:ind w:hanging="252"/>
              <w:jc w:val="center"/>
              <w:rPr>
                <w:sz w:val="28"/>
                <w:szCs w:val="28"/>
              </w:rPr>
            </w:pPr>
            <w:r w:rsidRPr="003B0F97">
              <w:rPr>
                <w:sz w:val="28"/>
                <w:szCs w:val="28"/>
              </w:rPr>
              <w:t>0,5%</w:t>
            </w:r>
          </w:p>
        </w:tc>
      </w:tr>
    </w:tbl>
    <w:p w:rsidR="003B0F97" w:rsidRDefault="003B0F97" w:rsidP="003B0F97">
      <w:pPr>
        <w:pStyle w:val="31"/>
        <w:spacing w:line="240" w:lineRule="auto"/>
        <w:jc w:val="both"/>
        <w:rPr>
          <w:color w:val="000000"/>
          <w:kern w:val="0"/>
          <w:sz w:val="28"/>
          <w:szCs w:val="28"/>
          <w:lang w:val="ru-RU" w:eastAsia="ru-RU"/>
        </w:rPr>
      </w:pPr>
    </w:p>
    <w:p w:rsidR="008C3C0F" w:rsidRPr="003B0F97" w:rsidRDefault="0075302E" w:rsidP="003B0F97">
      <w:pPr>
        <w:pStyle w:val="31"/>
        <w:spacing w:line="240" w:lineRule="auto"/>
        <w:ind w:firstLine="426"/>
        <w:jc w:val="both"/>
        <w:rPr>
          <w:bCs/>
          <w:sz w:val="28"/>
          <w:szCs w:val="28"/>
          <w:lang w:val="ru-RU"/>
        </w:rPr>
      </w:pPr>
      <w:r w:rsidRPr="003B0F97">
        <w:rPr>
          <w:bCs/>
          <w:sz w:val="28"/>
          <w:szCs w:val="28"/>
          <w:lang w:val="ru-RU"/>
        </w:rPr>
        <w:t xml:space="preserve">4. </w:t>
      </w:r>
      <w:r w:rsidR="0072564D" w:rsidRPr="003B0F97">
        <w:rPr>
          <w:sz w:val="28"/>
          <w:szCs w:val="28"/>
          <w:lang w:val="ru-RU"/>
        </w:rPr>
        <w:t>Со дня вступления в силу настоящего Решения п</w:t>
      </w:r>
      <w:r w:rsidR="008C3C0F" w:rsidRPr="003B0F97">
        <w:rPr>
          <w:bCs/>
          <w:sz w:val="28"/>
          <w:szCs w:val="28"/>
          <w:lang w:val="ru-RU"/>
        </w:rPr>
        <w:t>ризнать утратившими силу</w:t>
      </w:r>
      <w:r w:rsidR="003B0F97">
        <w:rPr>
          <w:bCs/>
          <w:sz w:val="28"/>
          <w:szCs w:val="28"/>
          <w:lang w:val="ru-RU"/>
        </w:rPr>
        <w:t xml:space="preserve"> следующий муниципальный нормативный правовой акт</w:t>
      </w:r>
      <w:r w:rsidR="008C3C0F" w:rsidRPr="003B0F97">
        <w:rPr>
          <w:bCs/>
          <w:sz w:val="28"/>
          <w:szCs w:val="28"/>
          <w:lang w:val="ru-RU"/>
        </w:rPr>
        <w:t>:</w:t>
      </w:r>
    </w:p>
    <w:p w:rsidR="003B0F97" w:rsidRDefault="008C3C0F" w:rsidP="003B0F97">
      <w:pPr>
        <w:shd w:val="clear" w:color="auto" w:fill="FFFFFF"/>
        <w:spacing w:line="240" w:lineRule="auto"/>
        <w:ind w:firstLine="709"/>
        <w:jc w:val="both"/>
        <w:textAlignment w:val="baseline"/>
        <w:rPr>
          <w:bCs/>
          <w:kern w:val="0"/>
          <w:sz w:val="28"/>
          <w:szCs w:val="28"/>
          <w:lang w:val="ru-RU" w:eastAsia="ru-RU"/>
        </w:rPr>
      </w:pPr>
      <w:r w:rsidRPr="003B0F97">
        <w:rPr>
          <w:bCs/>
          <w:sz w:val="28"/>
          <w:szCs w:val="28"/>
          <w:lang w:val="ru-RU"/>
        </w:rPr>
        <w:t xml:space="preserve">- Решение Совета </w:t>
      </w:r>
      <w:proofErr w:type="spellStart"/>
      <w:r w:rsidR="001C6E4C" w:rsidRPr="003B0F97">
        <w:rPr>
          <w:bCs/>
          <w:sz w:val="28"/>
          <w:szCs w:val="28"/>
          <w:lang w:val="ru-RU"/>
        </w:rPr>
        <w:t>Лохов</w:t>
      </w:r>
      <w:r w:rsidRPr="003B0F97">
        <w:rPr>
          <w:bCs/>
          <w:sz w:val="28"/>
          <w:szCs w:val="28"/>
          <w:lang w:val="ru-RU"/>
        </w:rPr>
        <w:t>ского</w:t>
      </w:r>
      <w:proofErr w:type="spellEnd"/>
      <w:r w:rsidRPr="003B0F97">
        <w:rPr>
          <w:bCs/>
          <w:sz w:val="28"/>
          <w:szCs w:val="28"/>
          <w:lang w:val="ru-RU"/>
        </w:rPr>
        <w:t xml:space="preserve"> муниципального образования </w:t>
      </w:r>
      <w:proofErr w:type="spellStart"/>
      <w:r w:rsidRPr="003B0F97">
        <w:rPr>
          <w:bCs/>
          <w:sz w:val="28"/>
          <w:szCs w:val="28"/>
          <w:lang w:val="ru-RU"/>
        </w:rPr>
        <w:t>Новобурасского</w:t>
      </w:r>
      <w:proofErr w:type="spellEnd"/>
      <w:r w:rsidRPr="003B0F97">
        <w:rPr>
          <w:bCs/>
          <w:sz w:val="28"/>
          <w:szCs w:val="28"/>
          <w:lang w:val="ru-RU"/>
        </w:rPr>
        <w:t xml:space="preserve"> муниципального </w:t>
      </w:r>
      <w:r w:rsidR="001C6E4C" w:rsidRPr="003B0F97">
        <w:rPr>
          <w:bCs/>
          <w:sz w:val="28"/>
          <w:szCs w:val="28"/>
          <w:lang w:val="ru-RU"/>
        </w:rPr>
        <w:t>района Саратовской области от 25</w:t>
      </w:r>
      <w:r w:rsidR="005E7D6C" w:rsidRPr="003B0F97">
        <w:rPr>
          <w:bCs/>
          <w:sz w:val="28"/>
          <w:szCs w:val="28"/>
          <w:lang w:val="ru-RU"/>
        </w:rPr>
        <w:t>.11.</w:t>
      </w:r>
      <w:r w:rsidRPr="003B0F97">
        <w:rPr>
          <w:bCs/>
          <w:sz w:val="28"/>
          <w:szCs w:val="28"/>
          <w:lang w:val="ru-RU"/>
        </w:rPr>
        <w:t>201</w:t>
      </w:r>
      <w:r w:rsidR="00200720" w:rsidRPr="003B0F97">
        <w:rPr>
          <w:bCs/>
          <w:sz w:val="28"/>
          <w:szCs w:val="28"/>
          <w:lang w:val="ru-RU"/>
        </w:rPr>
        <w:t>4</w:t>
      </w:r>
      <w:r w:rsidR="005E7D6C" w:rsidRPr="003B0F97">
        <w:rPr>
          <w:bCs/>
          <w:sz w:val="28"/>
          <w:szCs w:val="28"/>
          <w:lang w:val="ru-RU"/>
        </w:rPr>
        <w:t>г.</w:t>
      </w:r>
      <w:r w:rsidRPr="003B0F97">
        <w:rPr>
          <w:bCs/>
          <w:sz w:val="28"/>
          <w:szCs w:val="28"/>
          <w:lang w:val="ru-RU"/>
        </w:rPr>
        <w:t xml:space="preserve"> №</w:t>
      </w:r>
      <w:r w:rsidR="001C6E4C" w:rsidRPr="003B0F97">
        <w:rPr>
          <w:bCs/>
          <w:sz w:val="28"/>
          <w:szCs w:val="28"/>
          <w:lang w:val="ru-RU"/>
        </w:rPr>
        <w:t>51</w:t>
      </w:r>
      <w:r w:rsidRPr="003B0F97">
        <w:rPr>
          <w:bCs/>
          <w:sz w:val="28"/>
          <w:szCs w:val="28"/>
          <w:lang w:val="ru-RU"/>
        </w:rPr>
        <w:t xml:space="preserve"> «</w:t>
      </w:r>
      <w:r w:rsidRPr="003B0F97">
        <w:rPr>
          <w:bCs/>
          <w:color w:val="000000"/>
          <w:sz w:val="28"/>
          <w:szCs w:val="28"/>
          <w:bdr w:val="none" w:sz="0" w:space="0" w:color="auto" w:frame="1"/>
          <w:lang w:val="ru-RU" w:eastAsia="ru-RU"/>
        </w:rPr>
        <w:t>О налоге на имущество физиче</w:t>
      </w:r>
      <w:r w:rsidR="001C6E4C" w:rsidRPr="003B0F97">
        <w:rPr>
          <w:bCs/>
          <w:color w:val="000000"/>
          <w:sz w:val="28"/>
          <w:szCs w:val="28"/>
          <w:bdr w:val="none" w:sz="0" w:space="0" w:color="auto" w:frame="1"/>
          <w:lang w:val="ru-RU" w:eastAsia="ru-RU"/>
        </w:rPr>
        <w:t xml:space="preserve">ских лиц на территории </w:t>
      </w:r>
      <w:proofErr w:type="spellStart"/>
      <w:r w:rsidR="001C6E4C" w:rsidRPr="003B0F97">
        <w:rPr>
          <w:bCs/>
          <w:color w:val="000000"/>
          <w:sz w:val="28"/>
          <w:szCs w:val="28"/>
          <w:bdr w:val="none" w:sz="0" w:space="0" w:color="auto" w:frame="1"/>
          <w:lang w:val="ru-RU" w:eastAsia="ru-RU"/>
        </w:rPr>
        <w:t>Лохов</w:t>
      </w:r>
      <w:r w:rsidRPr="003B0F97">
        <w:rPr>
          <w:bCs/>
          <w:color w:val="000000"/>
          <w:sz w:val="28"/>
          <w:szCs w:val="28"/>
          <w:bdr w:val="none" w:sz="0" w:space="0" w:color="auto" w:frame="1"/>
          <w:lang w:val="ru-RU" w:eastAsia="ru-RU"/>
        </w:rPr>
        <w:t>ского</w:t>
      </w:r>
      <w:proofErr w:type="spellEnd"/>
      <w:r w:rsidRPr="003B0F97">
        <w:rPr>
          <w:bCs/>
          <w:color w:val="000000"/>
          <w:sz w:val="28"/>
          <w:szCs w:val="28"/>
          <w:bdr w:val="none" w:sz="0" w:space="0" w:color="auto" w:frame="1"/>
          <w:lang w:val="ru-RU" w:eastAsia="ru-RU"/>
        </w:rPr>
        <w:t xml:space="preserve"> муниципального образования </w:t>
      </w:r>
      <w:proofErr w:type="spellStart"/>
      <w:r w:rsidRPr="003B0F97">
        <w:rPr>
          <w:bCs/>
          <w:color w:val="000000"/>
          <w:sz w:val="28"/>
          <w:szCs w:val="28"/>
          <w:bdr w:val="none" w:sz="0" w:space="0" w:color="auto" w:frame="1"/>
          <w:lang w:val="ru-RU" w:eastAsia="ru-RU"/>
        </w:rPr>
        <w:t>Новобурасского</w:t>
      </w:r>
      <w:proofErr w:type="spellEnd"/>
      <w:r w:rsidRPr="003B0F97">
        <w:rPr>
          <w:bCs/>
          <w:color w:val="000000"/>
          <w:sz w:val="28"/>
          <w:szCs w:val="28"/>
          <w:bdr w:val="none" w:sz="0" w:space="0" w:color="auto" w:frame="1"/>
          <w:lang w:val="ru-RU" w:eastAsia="ru-RU"/>
        </w:rPr>
        <w:t xml:space="preserve"> муниципального района Саратовской области»</w:t>
      </w:r>
      <w:r w:rsidR="00200720" w:rsidRPr="003B0F97">
        <w:rPr>
          <w:bCs/>
          <w:kern w:val="0"/>
          <w:sz w:val="28"/>
          <w:szCs w:val="28"/>
          <w:lang w:val="ru-RU" w:eastAsia="ru-RU"/>
        </w:rPr>
        <w:t>.</w:t>
      </w:r>
    </w:p>
    <w:p w:rsidR="008C3C0F" w:rsidRPr="003B0F97" w:rsidRDefault="00200720" w:rsidP="003B0F97">
      <w:pPr>
        <w:shd w:val="clear" w:color="auto" w:fill="FFFFFF"/>
        <w:spacing w:line="240" w:lineRule="auto"/>
        <w:ind w:firstLine="426"/>
        <w:jc w:val="both"/>
        <w:textAlignment w:val="baseline"/>
        <w:rPr>
          <w:bCs/>
          <w:color w:val="000000"/>
          <w:sz w:val="28"/>
          <w:szCs w:val="28"/>
          <w:bdr w:val="none" w:sz="0" w:space="0" w:color="auto" w:frame="1"/>
          <w:lang w:val="ru-RU" w:eastAsia="ru-RU"/>
        </w:rPr>
      </w:pPr>
      <w:r w:rsidRPr="003B0F97">
        <w:rPr>
          <w:sz w:val="28"/>
          <w:szCs w:val="28"/>
          <w:lang w:val="ru-RU"/>
        </w:rPr>
        <w:t xml:space="preserve">5.  </w:t>
      </w:r>
      <w:r w:rsidR="009C6A7C" w:rsidRPr="003B0F97">
        <w:rPr>
          <w:sz w:val="28"/>
          <w:szCs w:val="28"/>
          <w:lang w:val="ru-RU"/>
        </w:rPr>
        <w:t xml:space="preserve">Настоящее </w:t>
      </w:r>
      <w:r w:rsidR="00082F5C" w:rsidRPr="003B0F97">
        <w:rPr>
          <w:sz w:val="28"/>
          <w:szCs w:val="28"/>
          <w:lang w:val="ru-RU"/>
        </w:rPr>
        <w:t>р</w:t>
      </w:r>
      <w:r w:rsidR="009C6A7C" w:rsidRPr="003B0F97">
        <w:rPr>
          <w:sz w:val="28"/>
          <w:szCs w:val="28"/>
          <w:lang w:val="ru-RU"/>
        </w:rPr>
        <w:t xml:space="preserve">ешение вступает в силу с </w:t>
      </w:r>
      <w:r w:rsidR="0072564D" w:rsidRPr="003B0F97">
        <w:rPr>
          <w:sz w:val="28"/>
          <w:szCs w:val="28"/>
          <w:lang w:val="ru-RU"/>
        </w:rPr>
        <w:t>1 января 2018 года</w:t>
      </w:r>
      <w:r w:rsidR="00B215E6" w:rsidRPr="003B0F97">
        <w:rPr>
          <w:sz w:val="28"/>
          <w:szCs w:val="28"/>
          <w:lang w:val="ru-RU"/>
        </w:rPr>
        <w:t xml:space="preserve">, но не ранее чем по истечении одного месяца со дня его официального опубликования </w:t>
      </w:r>
      <w:r w:rsidR="00B215E6" w:rsidRPr="003B0F97">
        <w:rPr>
          <w:sz w:val="28"/>
          <w:szCs w:val="28"/>
          <w:lang w:val="ru-RU" w:eastAsia="ru-RU"/>
        </w:rPr>
        <w:t>в</w:t>
      </w:r>
      <w:r w:rsidR="00B215E6" w:rsidRPr="003B0F97">
        <w:rPr>
          <w:sz w:val="28"/>
          <w:szCs w:val="28"/>
          <w:lang w:val="ru-RU"/>
        </w:rPr>
        <w:t xml:space="preserve"> МУП «Редакция </w:t>
      </w:r>
      <w:proofErr w:type="spellStart"/>
      <w:r w:rsidR="00B215E6" w:rsidRPr="003B0F97">
        <w:rPr>
          <w:sz w:val="28"/>
          <w:szCs w:val="28"/>
          <w:lang w:val="ru-RU"/>
        </w:rPr>
        <w:t>Новобурасской</w:t>
      </w:r>
      <w:proofErr w:type="spellEnd"/>
      <w:r w:rsidR="00B215E6" w:rsidRPr="003B0F97">
        <w:rPr>
          <w:sz w:val="28"/>
          <w:szCs w:val="28"/>
          <w:lang w:val="ru-RU"/>
        </w:rPr>
        <w:t xml:space="preserve"> районной газеты «Наше время»</w:t>
      </w:r>
      <w:r w:rsidR="0072564D" w:rsidRPr="003B0F97">
        <w:rPr>
          <w:sz w:val="28"/>
          <w:szCs w:val="28"/>
          <w:lang w:val="ru-RU"/>
        </w:rPr>
        <w:t xml:space="preserve"> и не ранее 1-го числа очередного налогового </w:t>
      </w:r>
      <w:hyperlink r:id="rId6" w:history="1">
        <w:r w:rsidR="0072564D" w:rsidRPr="003B0F97">
          <w:rPr>
            <w:sz w:val="28"/>
            <w:szCs w:val="28"/>
            <w:lang w:val="ru-RU"/>
          </w:rPr>
          <w:t>периода</w:t>
        </w:r>
      </w:hyperlink>
      <w:r w:rsidR="0072564D" w:rsidRPr="003B0F97">
        <w:rPr>
          <w:sz w:val="28"/>
          <w:szCs w:val="28"/>
          <w:lang w:val="ru-RU"/>
        </w:rPr>
        <w:t xml:space="preserve"> по налогу на имущество физических лиц</w:t>
      </w:r>
      <w:r w:rsidR="009C6A7C" w:rsidRPr="003B0F97">
        <w:rPr>
          <w:sz w:val="28"/>
          <w:szCs w:val="28"/>
          <w:lang w:val="ru-RU"/>
        </w:rPr>
        <w:t>.</w:t>
      </w:r>
    </w:p>
    <w:p w:rsidR="008C3C0F" w:rsidRPr="003B0F97" w:rsidRDefault="000F4263" w:rsidP="003B0F97">
      <w:pPr>
        <w:shd w:val="clear" w:color="auto" w:fill="FFFFFF"/>
        <w:tabs>
          <w:tab w:val="left" w:pos="426"/>
          <w:tab w:val="left" w:pos="1418"/>
          <w:tab w:val="left" w:pos="1701"/>
        </w:tabs>
        <w:spacing w:line="240" w:lineRule="auto"/>
        <w:jc w:val="both"/>
        <w:textAlignment w:val="baseline"/>
        <w:rPr>
          <w:sz w:val="28"/>
          <w:szCs w:val="28"/>
          <w:lang w:val="ru-RU" w:eastAsia="ru-RU"/>
        </w:rPr>
      </w:pPr>
      <w:r w:rsidRPr="003B0F97">
        <w:rPr>
          <w:sz w:val="28"/>
          <w:szCs w:val="28"/>
          <w:lang w:val="ru-RU" w:eastAsia="ru-RU"/>
        </w:rPr>
        <w:tab/>
        <w:t xml:space="preserve">6. </w:t>
      </w:r>
      <w:proofErr w:type="gramStart"/>
      <w:r w:rsidR="008C3C0F" w:rsidRPr="003B0F97">
        <w:rPr>
          <w:sz w:val="28"/>
          <w:szCs w:val="28"/>
          <w:lang w:val="ru-RU" w:eastAsia="ru-RU"/>
        </w:rPr>
        <w:t>Контроль за</w:t>
      </w:r>
      <w:proofErr w:type="gramEnd"/>
      <w:r w:rsidR="008C3C0F" w:rsidRPr="003B0F97">
        <w:rPr>
          <w:sz w:val="28"/>
          <w:szCs w:val="28"/>
          <w:lang w:val="ru-RU" w:eastAsia="ru-RU"/>
        </w:rPr>
        <w:t xml:space="preserve"> исполнением настоящего решения возложить на постоянную комиссию </w:t>
      </w:r>
      <w:r w:rsidR="008C3C0F" w:rsidRPr="003B0F97">
        <w:rPr>
          <w:color w:val="000000"/>
          <w:sz w:val="28"/>
          <w:szCs w:val="28"/>
          <w:lang w:val="ru-RU" w:eastAsia="ru-RU"/>
        </w:rPr>
        <w:t>бюджетной налоговой и финансовой политике</w:t>
      </w:r>
      <w:r w:rsidR="00230695" w:rsidRPr="003B0F97">
        <w:rPr>
          <w:color w:val="000000"/>
          <w:sz w:val="28"/>
          <w:szCs w:val="28"/>
          <w:lang w:val="ru-RU" w:eastAsia="ru-RU"/>
        </w:rPr>
        <w:t xml:space="preserve"> Совета </w:t>
      </w:r>
      <w:proofErr w:type="spellStart"/>
      <w:r w:rsidR="001C6E4C" w:rsidRPr="003B0F97">
        <w:rPr>
          <w:color w:val="000000"/>
          <w:sz w:val="28"/>
          <w:szCs w:val="28"/>
          <w:lang w:val="ru-RU" w:eastAsia="ru-RU"/>
        </w:rPr>
        <w:t>Лохов</w:t>
      </w:r>
      <w:r w:rsidR="00230695" w:rsidRPr="003B0F97">
        <w:rPr>
          <w:color w:val="000000"/>
          <w:sz w:val="28"/>
          <w:szCs w:val="28"/>
          <w:lang w:val="ru-RU" w:eastAsia="ru-RU"/>
        </w:rPr>
        <w:t>ского</w:t>
      </w:r>
      <w:proofErr w:type="spellEnd"/>
      <w:r w:rsidR="00230695" w:rsidRPr="003B0F97">
        <w:rPr>
          <w:color w:val="000000"/>
          <w:sz w:val="28"/>
          <w:szCs w:val="28"/>
          <w:lang w:val="ru-RU" w:eastAsia="ru-RU"/>
        </w:rPr>
        <w:t xml:space="preserve"> муниципального образования</w:t>
      </w:r>
      <w:r w:rsidR="008C3C0F" w:rsidRPr="003B0F97">
        <w:rPr>
          <w:color w:val="000000"/>
          <w:sz w:val="28"/>
          <w:szCs w:val="28"/>
          <w:lang w:val="ru-RU" w:eastAsia="ru-RU"/>
        </w:rPr>
        <w:t>.</w:t>
      </w:r>
    </w:p>
    <w:p w:rsidR="008149B7" w:rsidRPr="003B0F97" w:rsidRDefault="008149B7" w:rsidP="003B0F97">
      <w:pPr>
        <w:pStyle w:val="31"/>
        <w:tabs>
          <w:tab w:val="left" w:pos="851"/>
        </w:tabs>
        <w:spacing w:line="240" w:lineRule="auto"/>
        <w:jc w:val="both"/>
        <w:rPr>
          <w:sz w:val="28"/>
          <w:szCs w:val="28"/>
          <w:lang w:val="ru-RU"/>
        </w:rPr>
      </w:pPr>
    </w:p>
    <w:p w:rsidR="000F4263" w:rsidRPr="003B0F97" w:rsidRDefault="000F4263" w:rsidP="003B0F97">
      <w:pPr>
        <w:pStyle w:val="31"/>
        <w:tabs>
          <w:tab w:val="left" w:pos="851"/>
        </w:tabs>
        <w:spacing w:line="240" w:lineRule="auto"/>
        <w:jc w:val="both"/>
        <w:rPr>
          <w:sz w:val="28"/>
          <w:szCs w:val="28"/>
          <w:lang w:val="ru-RU"/>
        </w:rPr>
      </w:pPr>
    </w:p>
    <w:p w:rsidR="001C6E4C" w:rsidRPr="003B0F97" w:rsidRDefault="001C6E4C" w:rsidP="003B0F97">
      <w:pPr>
        <w:pStyle w:val="9"/>
        <w:rPr>
          <w:sz w:val="28"/>
          <w:szCs w:val="28"/>
          <w:lang w:val="ru-RU"/>
        </w:rPr>
      </w:pPr>
      <w:r w:rsidRPr="003B0F97">
        <w:rPr>
          <w:sz w:val="28"/>
          <w:szCs w:val="28"/>
          <w:lang w:val="ru-RU"/>
        </w:rPr>
        <w:t xml:space="preserve">Секретарь Совета </w:t>
      </w:r>
      <w:proofErr w:type="spellStart"/>
      <w:r w:rsidRPr="003B0F97">
        <w:rPr>
          <w:sz w:val="28"/>
          <w:szCs w:val="28"/>
          <w:lang w:val="ru-RU"/>
        </w:rPr>
        <w:t>Лоховского</w:t>
      </w:r>
      <w:proofErr w:type="spellEnd"/>
      <w:r w:rsidRPr="003B0F97">
        <w:rPr>
          <w:sz w:val="28"/>
          <w:szCs w:val="28"/>
          <w:lang w:val="ru-RU"/>
        </w:rPr>
        <w:t xml:space="preserve"> </w:t>
      </w:r>
    </w:p>
    <w:p w:rsidR="001C6E4C" w:rsidRPr="003B0F97" w:rsidRDefault="001C6E4C" w:rsidP="003B0F97">
      <w:pPr>
        <w:pStyle w:val="9"/>
        <w:rPr>
          <w:sz w:val="28"/>
          <w:szCs w:val="28"/>
          <w:lang w:val="ru-RU"/>
        </w:rPr>
      </w:pPr>
      <w:r w:rsidRPr="003B0F97">
        <w:rPr>
          <w:sz w:val="28"/>
          <w:szCs w:val="28"/>
          <w:lang w:val="ru-RU"/>
        </w:rPr>
        <w:t>муниципального образования</w:t>
      </w:r>
      <w:r w:rsidRPr="003B0F97">
        <w:rPr>
          <w:sz w:val="28"/>
          <w:szCs w:val="28"/>
          <w:lang w:val="ru-RU"/>
        </w:rPr>
        <w:tab/>
        <w:t>С.В. Резцов</w:t>
      </w:r>
    </w:p>
    <w:p w:rsidR="001C6E4C" w:rsidRPr="003B0F97" w:rsidRDefault="001C6E4C" w:rsidP="003B0F97">
      <w:pPr>
        <w:pStyle w:val="32"/>
        <w:spacing w:line="240" w:lineRule="auto"/>
        <w:jc w:val="both"/>
        <w:rPr>
          <w:b/>
          <w:sz w:val="28"/>
          <w:szCs w:val="28"/>
          <w:lang w:val="ru-RU"/>
        </w:rPr>
      </w:pPr>
    </w:p>
    <w:p w:rsidR="0054334F" w:rsidRPr="003B0F97" w:rsidRDefault="0054334F" w:rsidP="003B0F97">
      <w:pPr>
        <w:pStyle w:val="31"/>
        <w:spacing w:line="240" w:lineRule="auto"/>
        <w:jc w:val="both"/>
        <w:rPr>
          <w:b/>
          <w:sz w:val="28"/>
          <w:szCs w:val="28"/>
          <w:lang w:val="ru-RU"/>
        </w:rPr>
      </w:pPr>
    </w:p>
    <w:p w:rsidR="0054334F" w:rsidRPr="003B0F97" w:rsidRDefault="0054334F" w:rsidP="003B0F97">
      <w:pPr>
        <w:pStyle w:val="31"/>
        <w:spacing w:line="240" w:lineRule="auto"/>
        <w:jc w:val="both"/>
        <w:rPr>
          <w:b/>
          <w:sz w:val="28"/>
          <w:szCs w:val="28"/>
          <w:lang w:val="ru-RU"/>
        </w:rPr>
      </w:pPr>
    </w:p>
    <w:p w:rsidR="0054334F" w:rsidRPr="003B0F97" w:rsidRDefault="0054334F" w:rsidP="003B0F97">
      <w:pPr>
        <w:pStyle w:val="31"/>
        <w:spacing w:line="240" w:lineRule="auto"/>
        <w:jc w:val="both"/>
        <w:rPr>
          <w:b/>
          <w:sz w:val="28"/>
          <w:szCs w:val="28"/>
          <w:lang w:val="ru-RU"/>
        </w:rPr>
      </w:pPr>
    </w:p>
    <w:p w:rsidR="0054334F" w:rsidRPr="003B0F97" w:rsidRDefault="0054334F" w:rsidP="003B0F97">
      <w:pPr>
        <w:pStyle w:val="31"/>
        <w:spacing w:line="240" w:lineRule="auto"/>
        <w:jc w:val="both"/>
        <w:rPr>
          <w:b/>
          <w:sz w:val="28"/>
          <w:szCs w:val="28"/>
          <w:lang w:val="ru-RU"/>
        </w:rPr>
      </w:pPr>
    </w:p>
    <w:p w:rsidR="0054334F" w:rsidRPr="003B0F97" w:rsidRDefault="0054334F" w:rsidP="003B0F97">
      <w:pPr>
        <w:pStyle w:val="31"/>
        <w:spacing w:line="240" w:lineRule="auto"/>
        <w:jc w:val="both"/>
        <w:rPr>
          <w:b/>
          <w:sz w:val="28"/>
          <w:szCs w:val="28"/>
          <w:lang w:val="ru-RU"/>
        </w:rPr>
      </w:pPr>
    </w:p>
    <w:sectPr w:rsidR="0054334F" w:rsidRPr="003B0F97" w:rsidSect="003B0F97">
      <w:pgSz w:w="11906" w:h="16838"/>
      <w:pgMar w:top="1134" w:right="567" w:bottom="1134" w:left="1134" w:header="720" w:footer="720" w:gutter="0"/>
      <w:cols w:space="720"/>
      <w:docGrid w:linePitch="24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ont206">
    <w:charset w:val="CC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1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03"/>
    <w:multiLevelType w:val="multilevel"/>
    <w:tmpl w:val="753052C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3E87EC9"/>
    <w:multiLevelType w:val="hybridMultilevel"/>
    <w:tmpl w:val="5D74AAE0"/>
    <w:lvl w:ilvl="0" w:tplc="0D8C33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211AAF"/>
    <w:multiLevelType w:val="hybridMultilevel"/>
    <w:tmpl w:val="5590D0B6"/>
    <w:lvl w:ilvl="0" w:tplc="744C0222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9500403"/>
    <w:multiLevelType w:val="hybridMultilevel"/>
    <w:tmpl w:val="30E2C918"/>
    <w:lvl w:ilvl="0" w:tplc="0D8C33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3A0281"/>
    <w:multiLevelType w:val="hybridMultilevel"/>
    <w:tmpl w:val="7FA0A2C4"/>
    <w:lvl w:ilvl="0" w:tplc="0D8C33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A94ACB"/>
    <w:multiLevelType w:val="hybridMultilevel"/>
    <w:tmpl w:val="0AFA5648"/>
    <w:lvl w:ilvl="0" w:tplc="0D8C33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A93F5C"/>
    <w:multiLevelType w:val="hybridMultilevel"/>
    <w:tmpl w:val="B7582108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0">
    <w:nsid w:val="1FCF72F7"/>
    <w:multiLevelType w:val="hybridMultilevel"/>
    <w:tmpl w:val="8BAA76BC"/>
    <w:lvl w:ilvl="0" w:tplc="0D8C33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726ACC"/>
    <w:multiLevelType w:val="hybridMultilevel"/>
    <w:tmpl w:val="9EDCEA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7A8135D"/>
    <w:multiLevelType w:val="multilevel"/>
    <w:tmpl w:val="753052C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0DE3BB1"/>
    <w:multiLevelType w:val="hybridMultilevel"/>
    <w:tmpl w:val="6396EAC6"/>
    <w:lvl w:ilvl="0" w:tplc="0D8C33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931385"/>
    <w:multiLevelType w:val="hybridMultilevel"/>
    <w:tmpl w:val="0630A6B4"/>
    <w:lvl w:ilvl="0" w:tplc="0D8C33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F435A8"/>
    <w:multiLevelType w:val="hybridMultilevel"/>
    <w:tmpl w:val="5F280D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DA7DB2"/>
    <w:multiLevelType w:val="hybridMultilevel"/>
    <w:tmpl w:val="60CCE5C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654E246E"/>
    <w:multiLevelType w:val="hybridMultilevel"/>
    <w:tmpl w:val="7ECA719E"/>
    <w:lvl w:ilvl="0" w:tplc="2AE27822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0C37F1"/>
    <w:multiLevelType w:val="hybridMultilevel"/>
    <w:tmpl w:val="CEFAF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2A2E48"/>
    <w:multiLevelType w:val="hybridMultilevel"/>
    <w:tmpl w:val="8F204A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A46BFD"/>
    <w:multiLevelType w:val="multilevel"/>
    <w:tmpl w:val="753052C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04675AC"/>
    <w:multiLevelType w:val="hybridMultilevel"/>
    <w:tmpl w:val="2B801840"/>
    <w:lvl w:ilvl="0" w:tplc="0D8C33B6">
      <w:start w:val="1"/>
      <w:numFmt w:val="bullet"/>
      <w:lvlText w:val=""/>
      <w:lvlJc w:val="left"/>
      <w:pPr>
        <w:ind w:left="12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>
    <w:nsid w:val="7EAD034A"/>
    <w:multiLevelType w:val="hybridMultilevel"/>
    <w:tmpl w:val="A4F86986"/>
    <w:lvl w:ilvl="0" w:tplc="0D8C33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8"/>
  </w:num>
  <w:num w:numId="6">
    <w:abstractNumId w:val="11"/>
  </w:num>
  <w:num w:numId="7">
    <w:abstractNumId w:val="16"/>
  </w:num>
  <w:num w:numId="8">
    <w:abstractNumId w:val="19"/>
  </w:num>
  <w:num w:numId="9">
    <w:abstractNumId w:val="20"/>
  </w:num>
  <w:num w:numId="10">
    <w:abstractNumId w:val="12"/>
  </w:num>
  <w:num w:numId="11">
    <w:abstractNumId w:val="17"/>
  </w:num>
  <w:num w:numId="12">
    <w:abstractNumId w:val="15"/>
  </w:num>
  <w:num w:numId="13">
    <w:abstractNumId w:val="5"/>
  </w:num>
  <w:num w:numId="14">
    <w:abstractNumId w:val="9"/>
  </w:num>
  <w:num w:numId="15">
    <w:abstractNumId w:val="21"/>
  </w:num>
  <w:num w:numId="16">
    <w:abstractNumId w:val="4"/>
  </w:num>
  <w:num w:numId="17">
    <w:abstractNumId w:val="10"/>
  </w:num>
  <w:num w:numId="18">
    <w:abstractNumId w:val="13"/>
  </w:num>
  <w:num w:numId="19">
    <w:abstractNumId w:val="6"/>
  </w:num>
  <w:num w:numId="20">
    <w:abstractNumId w:val="14"/>
  </w:num>
  <w:num w:numId="21">
    <w:abstractNumId w:val="7"/>
  </w:num>
  <w:num w:numId="22">
    <w:abstractNumId w:val="22"/>
  </w:num>
  <w:num w:numId="2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isplayBackgroundShape/>
  <w:embedSystemFonts/>
  <w:proofState w:spelling="clean" w:grammar="clean"/>
  <w:stylePaneFormatFilter w:val="000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555F64"/>
    <w:rsid w:val="000076C0"/>
    <w:rsid w:val="00025928"/>
    <w:rsid w:val="0004128A"/>
    <w:rsid w:val="00055D44"/>
    <w:rsid w:val="00077797"/>
    <w:rsid w:val="00082F5C"/>
    <w:rsid w:val="000A04B1"/>
    <w:rsid w:val="000B2F39"/>
    <w:rsid w:val="000D3441"/>
    <w:rsid w:val="000D3DB1"/>
    <w:rsid w:val="000F4263"/>
    <w:rsid w:val="001121F4"/>
    <w:rsid w:val="00116929"/>
    <w:rsid w:val="00123755"/>
    <w:rsid w:val="001A6748"/>
    <w:rsid w:val="001B344A"/>
    <w:rsid w:val="001C5DD5"/>
    <w:rsid w:val="001C6E4C"/>
    <w:rsid w:val="001D5896"/>
    <w:rsid w:val="001F68C0"/>
    <w:rsid w:val="00200720"/>
    <w:rsid w:val="00211390"/>
    <w:rsid w:val="002260FB"/>
    <w:rsid w:val="00230695"/>
    <w:rsid w:val="0023529F"/>
    <w:rsid w:val="00262CD3"/>
    <w:rsid w:val="002A7F33"/>
    <w:rsid w:val="002B3B46"/>
    <w:rsid w:val="002B65DE"/>
    <w:rsid w:val="002D09F1"/>
    <w:rsid w:val="002D6316"/>
    <w:rsid w:val="002E601E"/>
    <w:rsid w:val="002F056D"/>
    <w:rsid w:val="002F6A23"/>
    <w:rsid w:val="003045F2"/>
    <w:rsid w:val="0030738F"/>
    <w:rsid w:val="00333355"/>
    <w:rsid w:val="003417AF"/>
    <w:rsid w:val="00361334"/>
    <w:rsid w:val="00372FB1"/>
    <w:rsid w:val="00373FD0"/>
    <w:rsid w:val="00384E74"/>
    <w:rsid w:val="003863E5"/>
    <w:rsid w:val="00396625"/>
    <w:rsid w:val="003B0F97"/>
    <w:rsid w:val="003C6851"/>
    <w:rsid w:val="003F7578"/>
    <w:rsid w:val="004140EF"/>
    <w:rsid w:val="004211B0"/>
    <w:rsid w:val="004256DE"/>
    <w:rsid w:val="0045324E"/>
    <w:rsid w:val="004852D3"/>
    <w:rsid w:val="00494D1F"/>
    <w:rsid w:val="004F5A70"/>
    <w:rsid w:val="0050169D"/>
    <w:rsid w:val="005178F3"/>
    <w:rsid w:val="0054334F"/>
    <w:rsid w:val="005511D1"/>
    <w:rsid w:val="00555F64"/>
    <w:rsid w:val="00557D22"/>
    <w:rsid w:val="005A05BE"/>
    <w:rsid w:val="005B2F4B"/>
    <w:rsid w:val="005C59F8"/>
    <w:rsid w:val="005E5423"/>
    <w:rsid w:val="005E7D6C"/>
    <w:rsid w:val="005F0783"/>
    <w:rsid w:val="0064031B"/>
    <w:rsid w:val="00674D21"/>
    <w:rsid w:val="006A42C4"/>
    <w:rsid w:val="006D70B2"/>
    <w:rsid w:val="0072564D"/>
    <w:rsid w:val="00731603"/>
    <w:rsid w:val="00750EC7"/>
    <w:rsid w:val="0075302E"/>
    <w:rsid w:val="00762C20"/>
    <w:rsid w:val="00762D66"/>
    <w:rsid w:val="00790F2E"/>
    <w:rsid w:val="007C4B02"/>
    <w:rsid w:val="007D5CBE"/>
    <w:rsid w:val="00801897"/>
    <w:rsid w:val="00805452"/>
    <w:rsid w:val="008149B7"/>
    <w:rsid w:val="00821911"/>
    <w:rsid w:val="00826CB6"/>
    <w:rsid w:val="008302DE"/>
    <w:rsid w:val="00851D2F"/>
    <w:rsid w:val="008B101C"/>
    <w:rsid w:val="008B1449"/>
    <w:rsid w:val="008C3C0F"/>
    <w:rsid w:val="008C5B62"/>
    <w:rsid w:val="008D087B"/>
    <w:rsid w:val="008F037F"/>
    <w:rsid w:val="008F4578"/>
    <w:rsid w:val="008F6A0F"/>
    <w:rsid w:val="00905681"/>
    <w:rsid w:val="0091291E"/>
    <w:rsid w:val="00972B27"/>
    <w:rsid w:val="0097321B"/>
    <w:rsid w:val="009765FD"/>
    <w:rsid w:val="00993CA3"/>
    <w:rsid w:val="009A18B8"/>
    <w:rsid w:val="009A2426"/>
    <w:rsid w:val="009B2482"/>
    <w:rsid w:val="009C6A7C"/>
    <w:rsid w:val="009D2AD2"/>
    <w:rsid w:val="009E57C7"/>
    <w:rsid w:val="00A024B3"/>
    <w:rsid w:val="00A44DFD"/>
    <w:rsid w:val="00A92F21"/>
    <w:rsid w:val="00A9330A"/>
    <w:rsid w:val="00A952BD"/>
    <w:rsid w:val="00AB1CD1"/>
    <w:rsid w:val="00AB70CC"/>
    <w:rsid w:val="00AF43EB"/>
    <w:rsid w:val="00B059A3"/>
    <w:rsid w:val="00B0631C"/>
    <w:rsid w:val="00B137A0"/>
    <w:rsid w:val="00B215E6"/>
    <w:rsid w:val="00B62AE9"/>
    <w:rsid w:val="00BB71C1"/>
    <w:rsid w:val="00BC5F65"/>
    <w:rsid w:val="00BD5A45"/>
    <w:rsid w:val="00BE7031"/>
    <w:rsid w:val="00BF512B"/>
    <w:rsid w:val="00C120BC"/>
    <w:rsid w:val="00C24A82"/>
    <w:rsid w:val="00C77171"/>
    <w:rsid w:val="00C86CDF"/>
    <w:rsid w:val="00C94C4D"/>
    <w:rsid w:val="00CC6DED"/>
    <w:rsid w:val="00CC7D2D"/>
    <w:rsid w:val="00CE656F"/>
    <w:rsid w:val="00D61989"/>
    <w:rsid w:val="00D66131"/>
    <w:rsid w:val="00D761C4"/>
    <w:rsid w:val="00DB42D5"/>
    <w:rsid w:val="00DB54FD"/>
    <w:rsid w:val="00DD333B"/>
    <w:rsid w:val="00DD6DA8"/>
    <w:rsid w:val="00E05C80"/>
    <w:rsid w:val="00E211B3"/>
    <w:rsid w:val="00E27110"/>
    <w:rsid w:val="00E3047B"/>
    <w:rsid w:val="00E5077B"/>
    <w:rsid w:val="00E55FD9"/>
    <w:rsid w:val="00E949E0"/>
    <w:rsid w:val="00EA57A4"/>
    <w:rsid w:val="00EB7E01"/>
    <w:rsid w:val="00EC299C"/>
    <w:rsid w:val="00EE40E9"/>
    <w:rsid w:val="00F14C56"/>
    <w:rsid w:val="00F15FBD"/>
    <w:rsid w:val="00F26721"/>
    <w:rsid w:val="00F27F6A"/>
    <w:rsid w:val="00F3303F"/>
    <w:rsid w:val="00F505F9"/>
    <w:rsid w:val="00F547F1"/>
    <w:rsid w:val="00F61839"/>
    <w:rsid w:val="00F81EAF"/>
    <w:rsid w:val="00FA0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uiPriority="11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6CDF"/>
    <w:pPr>
      <w:suppressAutoHyphens/>
      <w:spacing w:line="100" w:lineRule="atLeast"/>
    </w:pPr>
    <w:rPr>
      <w:kern w:val="1"/>
      <w:sz w:val="24"/>
      <w:szCs w:val="24"/>
      <w:lang w:val="en-US"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3B0F9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9">
    <w:name w:val="heading 9"/>
    <w:basedOn w:val="a"/>
    <w:next w:val="a"/>
    <w:link w:val="90"/>
    <w:qFormat/>
    <w:rsid w:val="001C6E4C"/>
    <w:pPr>
      <w:keepNext/>
      <w:tabs>
        <w:tab w:val="left" w:pos="8222"/>
      </w:tabs>
      <w:suppressAutoHyphens w:val="0"/>
      <w:overflowPunct w:val="0"/>
      <w:autoSpaceDE w:val="0"/>
      <w:autoSpaceDN w:val="0"/>
      <w:adjustRightInd w:val="0"/>
      <w:spacing w:line="240" w:lineRule="auto"/>
      <w:jc w:val="both"/>
      <w:textAlignment w:val="baseline"/>
      <w:outlineLvl w:val="8"/>
    </w:pPr>
    <w:rPr>
      <w:b/>
      <w:bCs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rsid w:val="00C86CDF"/>
    <w:rPr>
      <w:b/>
    </w:rPr>
  </w:style>
  <w:style w:type="character" w:customStyle="1" w:styleId="1">
    <w:name w:val="Основной шрифт абзаца1"/>
    <w:rsid w:val="00C86CDF"/>
  </w:style>
  <w:style w:type="character" w:customStyle="1" w:styleId="3">
    <w:name w:val="Основной текст с отступом 3 Знак"/>
    <w:basedOn w:val="1"/>
    <w:rsid w:val="00C86CDF"/>
  </w:style>
  <w:style w:type="paragraph" w:customStyle="1" w:styleId="a3">
    <w:name w:val="Заголовок"/>
    <w:basedOn w:val="a"/>
    <w:next w:val="a4"/>
    <w:rsid w:val="00C86CD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rsid w:val="00C86CDF"/>
    <w:pPr>
      <w:spacing w:after="120"/>
    </w:pPr>
  </w:style>
  <w:style w:type="paragraph" w:styleId="a5">
    <w:name w:val="List"/>
    <w:basedOn w:val="a4"/>
    <w:rsid w:val="00C86CDF"/>
    <w:rPr>
      <w:rFonts w:cs="Tahoma"/>
    </w:rPr>
  </w:style>
  <w:style w:type="paragraph" w:customStyle="1" w:styleId="10">
    <w:name w:val="Название1"/>
    <w:basedOn w:val="a"/>
    <w:rsid w:val="00C86CDF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C86CDF"/>
    <w:pPr>
      <w:suppressLineNumbers/>
    </w:pPr>
    <w:rPr>
      <w:rFonts w:cs="Tahoma"/>
    </w:rPr>
  </w:style>
  <w:style w:type="paragraph" w:customStyle="1" w:styleId="31">
    <w:name w:val="Основной текст с отступом 31"/>
    <w:basedOn w:val="a"/>
    <w:rsid w:val="00C86CDF"/>
  </w:style>
  <w:style w:type="paragraph" w:customStyle="1" w:styleId="ConsTitle">
    <w:name w:val="ConsTitle"/>
    <w:rsid w:val="00C86CDF"/>
    <w:pPr>
      <w:widowControl w:val="0"/>
      <w:suppressAutoHyphens/>
      <w:spacing w:after="200" w:line="276" w:lineRule="auto"/>
    </w:pPr>
    <w:rPr>
      <w:rFonts w:ascii="Calibri" w:eastAsia="Lucida Sans Unicode" w:hAnsi="Calibri" w:cs="font206"/>
      <w:kern w:val="1"/>
      <w:sz w:val="22"/>
      <w:szCs w:val="22"/>
      <w:lang w:eastAsia="ar-SA"/>
    </w:rPr>
  </w:style>
  <w:style w:type="paragraph" w:styleId="a6">
    <w:name w:val="Normal (Web)"/>
    <w:basedOn w:val="a"/>
    <w:rsid w:val="00750EC7"/>
    <w:pPr>
      <w:suppressAutoHyphens w:val="0"/>
      <w:spacing w:before="100" w:beforeAutospacing="1" w:after="119" w:line="240" w:lineRule="auto"/>
    </w:pPr>
    <w:rPr>
      <w:kern w:val="0"/>
      <w:lang w:val="ru-RU" w:eastAsia="ru-RU"/>
    </w:rPr>
  </w:style>
  <w:style w:type="paragraph" w:styleId="a7">
    <w:name w:val="List Paragraph"/>
    <w:basedOn w:val="a"/>
    <w:uiPriority w:val="34"/>
    <w:qFormat/>
    <w:rsid w:val="00E211B3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val="ru-RU" w:eastAsia="en-US"/>
    </w:rPr>
  </w:style>
  <w:style w:type="character" w:customStyle="1" w:styleId="a8">
    <w:name w:val="Верхний колонтитул Знак"/>
    <w:basedOn w:val="a0"/>
    <w:link w:val="a9"/>
    <w:locked/>
    <w:rsid w:val="0054334F"/>
    <w:rPr>
      <w:sz w:val="28"/>
    </w:rPr>
  </w:style>
  <w:style w:type="paragraph" w:styleId="a9">
    <w:name w:val="header"/>
    <w:basedOn w:val="a"/>
    <w:link w:val="a8"/>
    <w:rsid w:val="0054334F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line="348" w:lineRule="auto"/>
      <w:ind w:firstLine="709"/>
      <w:jc w:val="both"/>
    </w:pPr>
    <w:rPr>
      <w:kern w:val="0"/>
      <w:sz w:val="28"/>
      <w:szCs w:val="20"/>
      <w:lang w:val="ru-RU" w:eastAsia="ru-RU"/>
    </w:rPr>
  </w:style>
  <w:style w:type="character" w:customStyle="1" w:styleId="12">
    <w:name w:val="Верхний колонтитул Знак1"/>
    <w:basedOn w:val="a0"/>
    <w:link w:val="a9"/>
    <w:rsid w:val="0054334F"/>
    <w:rPr>
      <w:kern w:val="1"/>
      <w:sz w:val="24"/>
      <w:szCs w:val="24"/>
      <w:lang w:val="en-US" w:eastAsia="ar-SA"/>
    </w:rPr>
  </w:style>
  <w:style w:type="paragraph" w:styleId="21">
    <w:name w:val="Body Text 2"/>
    <w:basedOn w:val="a"/>
    <w:link w:val="22"/>
    <w:rsid w:val="004256D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256DE"/>
    <w:rPr>
      <w:kern w:val="1"/>
      <w:sz w:val="24"/>
      <w:szCs w:val="24"/>
      <w:lang w:val="en-US" w:eastAsia="ar-SA"/>
    </w:rPr>
  </w:style>
  <w:style w:type="table" w:styleId="aa">
    <w:name w:val="Table Grid"/>
    <w:basedOn w:val="a1"/>
    <w:rsid w:val="004256DE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1B344A"/>
    <w:pPr>
      <w:suppressAutoHyphens/>
    </w:pPr>
    <w:rPr>
      <w:kern w:val="1"/>
      <w:sz w:val="24"/>
      <w:szCs w:val="24"/>
      <w:lang w:val="en-US" w:eastAsia="ar-SA"/>
    </w:rPr>
  </w:style>
  <w:style w:type="paragraph" w:styleId="ac">
    <w:name w:val="Balloon Text"/>
    <w:basedOn w:val="a"/>
    <w:link w:val="ad"/>
    <w:rsid w:val="000F426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4263"/>
    <w:rPr>
      <w:rFonts w:ascii="Tahoma" w:hAnsi="Tahoma" w:cs="Tahoma"/>
      <w:kern w:val="1"/>
      <w:sz w:val="16"/>
      <w:szCs w:val="16"/>
      <w:lang w:val="en-US" w:eastAsia="ar-SA"/>
    </w:rPr>
  </w:style>
  <w:style w:type="character" w:customStyle="1" w:styleId="ae">
    <w:name w:val="Гипертекстовая ссылка"/>
    <w:rsid w:val="00BB71C1"/>
    <w:rPr>
      <w:rFonts w:cs="Times New Roman"/>
      <w:color w:val="106BBE"/>
    </w:rPr>
  </w:style>
  <w:style w:type="paragraph" w:customStyle="1" w:styleId="ConsPlusNormal">
    <w:name w:val="ConsPlusNormal"/>
    <w:uiPriority w:val="99"/>
    <w:rsid w:val="001C6E4C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styleId="af">
    <w:name w:val="Title"/>
    <w:basedOn w:val="a"/>
    <w:link w:val="af0"/>
    <w:uiPriority w:val="99"/>
    <w:qFormat/>
    <w:rsid w:val="001C6E4C"/>
    <w:pPr>
      <w:suppressAutoHyphens w:val="0"/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b/>
      <w:bCs/>
      <w:kern w:val="0"/>
      <w:sz w:val="28"/>
      <w:szCs w:val="28"/>
      <w:lang w:val="ru-RU" w:eastAsia="ru-RU"/>
    </w:rPr>
  </w:style>
  <w:style w:type="character" w:customStyle="1" w:styleId="af0">
    <w:name w:val="Название Знак"/>
    <w:basedOn w:val="a0"/>
    <w:link w:val="af"/>
    <w:uiPriority w:val="99"/>
    <w:rsid w:val="001C6E4C"/>
    <w:rPr>
      <w:b/>
      <w:bCs/>
      <w:sz w:val="28"/>
      <w:szCs w:val="28"/>
    </w:rPr>
  </w:style>
  <w:style w:type="character" w:customStyle="1" w:styleId="90">
    <w:name w:val="Заголовок 9 Знак"/>
    <w:basedOn w:val="a0"/>
    <w:link w:val="9"/>
    <w:rsid w:val="001C6E4C"/>
    <w:rPr>
      <w:b/>
      <w:bCs/>
      <w:sz w:val="24"/>
    </w:rPr>
  </w:style>
  <w:style w:type="paragraph" w:customStyle="1" w:styleId="32">
    <w:name w:val="Основной текст с отступом 32"/>
    <w:basedOn w:val="a"/>
    <w:rsid w:val="001C6E4C"/>
  </w:style>
  <w:style w:type="character" w:customStyle="1" w:styleId="20">
    <w:name w:val="Заголовок 2 Знак"/>
    <w:basedOn w:val="a0"/>
    <w:link w:val="2"/>
    <w:semiHidden/>
    <w:rsid w:val="003B0F97"/>
    <w:rPr>
      <w:rFonts w:asciiTheme="majorHAnsi" w:eastAsiaTheme="majorEastAsia" w:hAnsiTheme="majorHAnsi" w:cstheme="majorBidi"/>
      <w:b/>
      <w:bCs/>
      <w:color w:val="4F81BD" w:themeColor="accent1"/>
      <w:kern w:val="1"/>
      <w:sz w:val="26"/>
      <w:szCs w:val="26"/>
      <w:lang w:val="en-US" w:eastAsia="ar-SA"/>
    </w:rPr>
  </w:style>
  <w:style w:type="paragraph" w:styleId="af1">
    <w:name w:val="Subtitle"/>
    <w:aliases w:val="Знак Знак"/>
    <w:basedOn w:val="a"/>
    <w:next w:val="a4"/>
    <w:link w:val="af2"/>
    <w:uiPriority w:val="11"/>
    <w:qFormat/>
    <w:rsid w:val="003B0F97"/>
    <w:pPr>
      <w:keepNext/>
      <w:suppressAutoHyphens w:val="0"/>
      <w:spacing w:before="240" w:after="120" w:line="240" w:lineRule="auto"/>
      <w:jc w:val="center"/>
    </w:pPr>
    <w:rPr>
      <w:rFonts w:ascii="Arial" w:eastAsia="Lucida Sans Unicode" w:hAnsi="Arial" w:cs="Tahoma"/>
      <w:i/>
      <w:iCs/>
      <w:kern w:val="0"/>
      <w:sz w:val="28"/>
      <w:szCs w:val="28"/>
      <w:lang w:val="ru-RU"/>
    </w:rPr>
  </w:style>
  <w:style w:type="character" w:customStyle="1" w:styleId="af2">
    <w:name w:val="Подзаголовок Знак"/>
    <w:aliases w:val="Знак Знак Знак"/>
    <w:basedOn w:val="a0"/>
    <w:link w:val="af1"/>
    <w:uiPriority w:val="11"/>
    <w:rsid w:val="003B0F97"/>
    <w:rPr>
      <w:rFonts w:ascii="Arial" w:eastAsia="Lucida Sans Unicode" w:hAnsi="Arial" w:cs="Tahoma"/>
      <w:i/>
      <w:iCs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64E1C69180D5D12942EBD43D3130A41B76B15088A385F677D4D81C7129B3FC522C9EDA3E798NDZBM" TargetMode="External"/><Relationship Id="rId5" Type="http://schemas.openxmlformats.org/officeDocument/2006/relationships/hyperlink" Target="garantF1://10800200.150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</vt:lpstr>
    </vt:vector>
  </TitlesOfParts>
  <Company>MSHOME</Company>
  <LinksUpToDate>false</LinksUpToDate>
  <CharactersWithSpaces>3499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</dc:title>
  <dc:creator>Оператор</dc:creator>
  <cp:lastModifiedBy>User</cp:lastModifiedBy>
  <cp:revision>3</cp:revision>
  <cp:lastPrinted>2017-11-15T05:06:00Z</cp:lastPrinted>
  <dcterms:created xsi:type="dcterms:W3CDTF">2017-11-14T12:50:00Z</dcterms:created>
  <dcterms:modified xsi:type="dcterms:W3CDTF">2017-11-15T05:07:00Z</dcterms:modified>
</cp:coreProperties>
</file>